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1D" w:rsidRDefault="0064681D" w:rsidP="0064681D">
      <w:pPr>
        <w:spacing w:after="0" w:line="240" w:lineRule="auto"/>
        <w:jc w:val="center"/>
        <w:rPr>
          <w:b/>
        </w:rPr>
      </w:pPr>
      <w:bookmarkStart w:id="0" w:name="_GoBack"/>
      <w:bookmarkEnd w:id="0"/>
      <w:r w:rsidRPr="00704180">
        <w:rPr>
          <w:b/>
        </w:rPr>
        <w:t>G</w:t>
      </w:r>
      <w:r>
        <w:rPr>
          <w:b/>
        </w:rPr>
        <w:t>eorgia Association of Accounting Educators (GAAE)</w:t>
      </w:r>
    </w:p>
    <w:p w:rsidR="0064681D" w:rsidRPr="00704180" w:rsidRDefault="0064681D" w:rsidP="0064681D">
      <w:pPr>
        <w:spacing w:after="0" w:line="240" w:lineRule="auto"/>
        <w:jc w:val="center"/>
        <w:rPr>
          <w:b/>
        </w:rPr>
      </w:pPr>
      <w:r>
        <w:rPr>
          <w:b/>
        </w:rPr>
        <w:t>2019</w:t>
      </w:r>
      <w:r w:rsidRPr="00704180">
        <w:rPr>
          <w:b/>
        </w:rPr>
        <w:t xml:space="preserve"> Annual Business Meeting</w:t>
      </w:r>
    </w:p>
    <w:p w:rsidR="0064681D" w:rsidRDefault="0064681D" w:rsidP="0064681D">
      <w:pPr>
        <w:spacing w:after="0" w:line="240" w:lineRule="auto"/>
        <w:jc w:val="center"/>
        <w:rPr>
          <w:b/>
        </w:rPr>
      </w:pPr>
      <w:r w:rsidRPr="00704180">
        <w:rPr>
          <w:b/>
        </w:rPr>
        <w:t xml:space="preserve">February </w:t>
      </w:r>
      <w:r>
        <w:rPr>
          <w:b/>
        </w:rPr>
        <w:t xml:space="preserve">9, 2019 </w:t>
      </w:r>
    </w:p>
    <w:p w:rsidR="0064681D" w:rsidRDefault="0064681D" w:rsidP="0064681D">
      <w:pPr>
        <w:spacing w:after="0" w:line="240" w:lineRule="auto"/>
        <w:jc w:val="center"/>
        <w:rPr>
          <w:b/>
        </w:rPr>
      </w:pPr>
      <w:r>
        <w:rPr>
          <w:b/>
        </w:rPr>
        <w:t xml:space="preserve">Cordele, GA </w:t>
      </w:r>
    </w:p>
    <w:p w:rsidR="0064681D" w:rsidRDefault="0064681D" w:rsidP="0064681D">
      <w:pPr>
        <w:spacing w:after="0" w:line="240" w:lineRule="auto"/>
        <w:jc w:val="center"/>
        <w:rPr>
          <w:b/>
        </w:rPr>
      </w:pPr>
    </w:p>
    <w:p w:rsidR="0064681D" w:rsidRDefault="0064681D" w:rsidP="0064681D">
      <w:pPr>
        <w:spacing w:after="0" w:line="240" w:lineRule="auto"/>
        <w:rPr>
          <w:b/>
        </w:rPr>
      </w:pPr>
      <w:r>
        <w:rPr>
          <w:b/>
        </w:rPr>
        <w:t xml:space="preserve">President </w:t>
      </w:r>
      <w:proofErr w:type="spellStart"/>
      <w:r>
        <w:rPr>
          <w:b/>
        </w:rPr>
        <w:t>Sandria</w:t>
      </w:r>
      <w:proofErr w:type="spellEnd"/>
      <w:r>
        <w:rPr>
          <w:b/>
        </w:rPr>
        <w:t xml:space="preserve"> Stephenson called the meeting to order at 8:00 am. She introduced the current officers: Bill Black, vice President, Joey Sanders, Treasurer, and Denise Smith, Secretary.  President Stephenson asked if there were any updates to the 2018 annual meeting minutes located in the program folder. Hearing none, </w:t>
      </w:r>
      <w:proofErr w:type="spellStart"/>
      <w:r>
        <w:rPr>
          <w:b/>
        </w:rPr>
        <w:t>Kel</w:t>
      </w:r>
      <w:proofErr w:type="spellEnd"/>
      <w:r>
        <w:rPr>
          <w:b/>
        </w:rPr>
        <w:t xml:space="preserve">-Ann </w:t>
      </w:r>
      <w:proofErr w:type="spellStart"/>
      <w:r>
        <w:rPr>
          <w:b/>
        </w:rPr>
        <w:t>Eyler</w:t>
      </w:r>
      <w:proofErr w:type="spellEnd"/>
      <w:r>
        <w:rPr>
          <w:b/>
        </w:rPr>
        <w:t xml:space="preserve"> made a motion to approve with George Wentworth seconding the motion.  All in attendance vote</w:t>
      </w:r>
      <w:r w:rsidR="00C0653A">
        <w:rPr>
          <w:b/>
        </w:rPr>
        <w:t>d in favor of approving the 2018</w:t>
      </w:r>
      <w:r>
        <w:rPr>
          <w:b/>
        </w:rPr>
        <w:t xml:space="preserve"> minutes. </w:t>
      </w:r>
    </w:p>
    <w:p w:rsidR="0064681D" w:rsidRDefault="0064681D" w:rsidP="0064681D">
      <w:pPr>
        <w:spacing w:after="0" w:line="240" w:lineRule="auto"/>
        <w:rPr>
          <w:b/>
        </w:rPr>
      </w:pPr>
    </w:p>
    <w:p w:rsidR="0064681D" w:rsidRDefault="0064681D" w:rsidP="0064681D">
      <w:pPr>
        <w:spacing w:after="0" w:line="240" w:lineRule="auto"/>
        <w:rPr>
          <w:b/>
        </w:rPr>
      </w:pPr>
      <w:r>
        <w:rPr>
          <w:b/>
        </w:rPr>
        <w:t xml:space="preserve">Treasurer Joey Sanders provided those in attendance with a copy of the GAAE Treasurer’s Report for the year ended July 31, 2018. A question about the reduction in attendance over the prior year was addressed as partially due to the location back in Kennesaw. President Stephenson asked for a motion to accept the treasurer’s report if there were no corrections or other questions. James </w:t>
      </w:r>
      <w:proofErr w:type="spellStart"/>
      <w:r>
        <w:rPr>
          <w:b/>
        </w:rPr>
        <w:t>Weisel</w:t>
      </w:r>
      <w:proofErr w:type="spellEnd"/>
      <w:r>
        <w:rPr>
          <w:b/>
        </w:rPr>
        <w:t xml:space="preserve"> made the motion to approve the treasurer’s report as presented with a second by Don </w:t>
      </w:r>
      <w:proofErr w:type="spellStart"/>
      <w:r>
        <w:rPr>
          <w:b/>
        </w:rPr>
        <w:t>Ariail</w:t>
      </w:r>
      <w:proofErr w:type="spellEnd"/>
      <w:r>
        <w:rPr>
          <w:b/>
        </w:rPr>
        <w:t xml:space="preserve"> and the motion passed. </w:t>
      </w:r>
    </w:p>
    <w:p w:rsidR="0064681D" w:rsidRDefault="0064681D" w:rsidP="0064681D">
      <w:pPr>
        <w:spacing w:after="0" w:line="240" w:lineRule="auto"/>
        <w:rPr>
          <w:b/>
        </w:rPr>
      </w:pPr>
    </w:p>
    <w:p w:rsidR="0064681D" w:rsidRDefault="0064681D" w:rsidP="0064681D">
      <w:pPr>
        <w:spacing w:after="0" w:line="240" w:lineRule="auto"/>
        <w:rPr>
          <w:b/>
        </w:rPr>
      </w:pPr>
      <w:r>
        <w:rPr>
          <w:b/>
        </w:rPr>
        <w:t xml:space="preserve">Secretary Denise Smith asked for nominations to fill the position of next year’s secretary and begin the chairs to President in four years. Cathy McCrary from Georgia Gwinnett College and Miriam </w:t>
      </w:r>
      <w:proofErr w:type="spellStart"/>
      <w:r>
        <w:rPr>
          <w:b/>
        </w:rPr>
        <w:t>Holtzclaw</w:t>
      </w:r>
      <w:proofErr w:type="spellEnd"/>
      <w:r>
        <w:rPr>
          <w:b/>
        </w:rPr>
        <w:t xml:space="preserve"> from Oconee Fall Line Technical College both self-nominated.  Each nominee was asked to introduce herself. Vote was conducted by individual ballot. Cathy McCrary was elected to serve as next year’s secretary.</w:t>
      </w:r>
      <w:r w:rsidR="00C84926">
        <w:rPr>
          <w:b/>
        </w:rPr>
        <w:t xml:space="preserve">  </w:t>
      </w:r>
    </w:p>
    <w:p w:rsidR="00C84926" w:rsidRDefault="00C84926" w:rsidP="0064681D">
      <w:pPr>
        <w:spacing w:after="0" w:line="240" w:lineRule="auto"/>
        <w:rPr>
          <w:b/>
        </w:rPr>
      </w:pPr>
    </w:p>
    <w:p w:rsidR="00C84926" w:rsidRDefault="00C84926" w:rsidP="0064681D">
      <w:pPr>
        <w:spacing w:after="0" w:line="240" w:lineRule="auto"/>
        <w:rPr>
          <w:b/>
        </w:rPr>
      </w:pPr>
      <w:r>
        <w:rPr>
          <w:b/>
        </w:rPr>
        <w:t xml:space="preserve">The importance of having the annual meeting all around the state was stressed and Denise Smith asked attendees to include suggestions of southern Georgia locations on the evaluation forms. </w:t>
      </w:r>
    </w:p>
    <w:p w:rsidR="00C84926" w:rsidRDefault="00C84926" w:rsidP="0064681D">
      <w:pPr>
        <w:spacing w:after="0" w:line="240" w:lineRule="auto"/>
        <w:rPr>
          <w:b/>
        </w:rPr>
      </w:pPr>
      <w:r>
        <w:rPr>
          <w:b/>
        </w:rPr>
        <w:t xml:space="preserve">Kathryn </w:t>
      </w:r>
      <w:proofErr w:type="spellStart"/>
      <w:r>
        <w:rPr>
          <w:b/>
        </w:rPr>
        <w:t>Whelyn</w:t>
      </w:r>
      <w:proofErr w:type="spellEnd"/>
      <w:r>
        <w:rPr>
          <w:b/>
        </w:rPr>
        <w:t xml:space="preserve"> announced she would be leaving Georgia College and State University at the end of this semester to return to Australia, and that a chair position would be open there, encouraging attendees to consider the opportunity. </w:t>
      </w:r>
    </w:p>
    <w:p w:rsidR="00C84926" w:rsidRDefault="00C84926" w:rsidP="0064681D">
      <w:pPr>
        <w:spacing w:after="0" w:line="240" w:lineRule="auto"/>
        <w:rPr>
          <w:b/>
        </w:rPr>
      </w:pPr>
    </w:p>
    <w:p w:rsidR="00C84926" w:rsidRDefault="00C84926" w:rsidP="0064681D">
      <w:pPr>
        <w:spacing w:after="0" w:line="240" w:lineRule="auto"/>
        <w:rPr>
          <w:b/>
        </w:rPr>
      </w:pPr>
      <w:proofErr w:type="spellStart"/>
      <w:r>
        <w:rPr>
          <w:b/>
        </w:rPr>
        <w:t>Sandria</w:t>
      </w:r>
      <w:proofErr w:type="spellEnd"/>
      <w:r>
        <w:rPr>
          <w:b/>
        </w:rPr>
        <w:t xml:space="preserve"> Stephenson then passed the gavel to newly elected President, Bill Black. </w:t>
      </w:r>
    </w:p>
    <w:p w:rsidR="00C84926" w:rsidRDefault="00C84926" w:rsidP="0064681D">
      <w:pPr>
        <w:spacing w:after="0" w:line="240" w:lineRule="auto"/>
        <w:rPr>
          <w:b/>
        </w:rPr>
      </w:pPr>
    </w:p>
    <w:p w:rsidR="00C84926" w:rsidRDefault="00C84926" w:rsidP="0064681D">
      <w:pPr>
        <w:spacing w:after="0" w:line="240" w:lineRule="auto"/>
        <w:rPr>
          <w:b/>
        </w:rPr>
      </w:pPr>
      <w:r>
        <w:rPr>
          <w:b/>
        </w:rPr>
        <w:t>President Black informed everyone that the focus for next year’s meeting is Building Better Accountants to be held February 7-8, 2020, at the University of North Georgia at the Oakwood, GA c</w:t>
      </w:r>
      <w:r w:rsidR="00C0653A">
        <w:rPr>
          <w:b/>
        </w:rPr>
        <w:t xml:space="preserve">ampus. Jim Petersen, author of </w:t>
      </w:r>
      <w:r w:rsidR="00C0653A" w:rsidRPr="00C0653A">
        <w:rPr>
          <w:b/>
          <w:u w:val="single"/>
        </w:rPr>
        <w:t>C</w:t>
      </w:r>
      <w:r w:rsidRPr="00C0653A">
        <w:rPr>
          <w:b/>
          <w:u w:val="single"/>
        </w:rPr>
        <w:t>ount Down – Past, Present, and Uncertain Future of the Big Four</w:t>
      </w:r>
      <w:r w:rsidR="00C0653A">
        <w:rPr>
          <w:b/>
        </w:rPr>
        <w:t xml:space="preserve">, will be the keynote speaker. </w:t>
      </w:r>
      <w:r>
        <w:rPr>
          <w:b/>
        </w:rPr>
        <w:t>Other topics to include in the</w:t>
      </w:r>
      <w:r w:rsidR="00BA2283">
        <w:rPr>
          <w:b/>
        </w:rPr>
        <w:t xml:space="preserve"> presentations should focus on ethics, teaching technology, and maintaining standards, (and anything Martha Merritt does). </w:t>
      </w:r>
    </w:p>
    <w:p w:rsidR="00BA2283" w:rsidRDefault="00BA2283" w:rsidP="0064681D">
      <w:pPr>
        <w:spacing w:after="0" w:line="240" w:lineRule="auto"/>
        <w:rPr>
          <w:b/>
        </w:rPr>
      </w:pPr>
    </w:p>
    <w:p w:rsidR="00BA2283" w:rsidRDefault="00BA2283" w:rsidP="0064681D">
      <w:pPr>
        <w:spacing w:after="0" w:line="240" w:lineRule="auto"/>
        <w:rPr>
          <w:b/>
        </w:rPr>
      </w:pPr>
      <w:r>
        <w:rPr>
          <w:b/>
        </w:rPr>
        <w:t xml:space="preserve">There being no further business, the meeting was adjourned at 8:30 am. </w:t>
      </w:r>
    </w:p>
    <w:p w:rsidR="00BA2283" w:rsidRDefault="00BA2283" w:rsidP="0064681D">
      <w:pPr>
        <w:spacing w:after="0" w:line="240" w:lineRule="auto"/>
        <w:rPr>
          <w:b/>
        </w:rPr>
      </w:pPr>
    </w:p>
    <w:p w:rsidR="00BA2283" w:rsidRPr="00704180" w:rsidRDefault="00BA2283" w:rsidP="0064681D">
      <w:pPr>
        <w:spacing w:after="0" w:line="240" w:lineRule="auto"/>
        <w:rPr>
          <w:b/>
        </w:rPr>
      </w:pPr>
      <w:r>
        <w:rPr>
          <w:b/>
        </w:rPr>
        <w:t>Minutes</w:t>
      </w:r>
      <w:r w:rsidR="00C0653A">
        <w:rPr>
          <w:b/>
        </w:rPr>
        <w:t xml:space="preserve"> prepared </w:t>
      </w:r>
      <w:r>
        <w:rPr>
          <w:b/>
        </w:rPr>
        <w:t>by Denise Smith, 2019 GAAE Secretary</w:t>
      </w:r>
    </w:p>
    <w:p w:rsidR="0064681D" w:rsidRDefault="0064681D"/>
    <w:p w:rsidR="00C84926" w:rsidRDefault="00C84926"/>
    <w:sectPr w:rsidR="00C84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1D"/>
    <w:rsid w:val="005D427D"/>
    <w:rsid w:val="0062712F"/>
    <w:rsid w:val="0064681D"/>
    <w:rsid w:val="00BA2283"/>
    <w:rsid w:val="00C0653A"/>
    <w:rsid w:val="00C8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B6997-3C11-440D-AB84-78E1560B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8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Brenau University</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Denise</dc:creator>
  <cp:keywords/>
  <dc:description/>
  <cp:lastModifiedBy>Smith, Denise</cp:lastModifiedBy>
  <cp:revision>2</cp:revision>
  <dcterms:created xsi:type="dcterms:W3CDTF">2019-10-31T14:46:00Z</dcterms:created>
  <dcterms:modified xsi:type="dcterms:W3CDTF">2019-10-31T14:46:00Z</dcterms:modified>
</cp:coreProperties>
</file>